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183" w:rsidRPr="00D72183" w:rsidRDefault="00D72183" w:rsidP="00D72183">
      <w:pPr>
        <w:pStyle w:val="NormalWeb"/>
        <w:shd w:val="clear" w:color="auto" w:fill="FFFFFF"/>
        <w:rPr>
          <w:color w:val="222222"/>
        </w:rPr>
      </w:pPr>
      <w:r w:rsidRPr="00D72183">
        <w:rPr>
          <w:color w:val="222222"/>
        </w:rPr>
        <w:t>Po provedenoj konkursnoj proceduri, te u skladu sa odredbama Uputstva o načinu provjere stručne i radne sposobnosti radnika broj 02-3220/18 od 17.12.2018. godine, </w:t>
      </w:r>
      <w:r w:rsidRPr="00D72183">
        <w:rPr>
          <w:color w:val="222222"/>
        </w:rPr>
        <w:t xml:space="preserve">objavljujemo </w:t>
      </w:r>
      <w:bookmarkStart w:id="0" w:name="_GoBack"/>
      <w:r w:rsidRPr="00D72183">
        <w:rPr>
          <w:color w:val="222222"/>
        </w:rPr>
        <w:t>Listu uspješnih kandidata:</w:t>
      </w:r>
    </w:p>
    <w:bookmarkEnd w:id="0"/>
    <w:p w:rsidR="00D72183" w:rsidRPr="00D72183" w:rsidRDefault="00D72183" w:rsidP="00D72183">
      <w:pPr>
        <w:pStyle w:val="NormalWeb"/>
        <w:shd w:val="clear" w:color="auto" w:fill="FFFFFF"/>
        <w:rPr>
          <w:color w:val="222222"/>
        </w:rPr>
      </w:pPr>
      <w:r w:rsidRPr="00D72183">
        <w:rPr>
          <w:color w:val="222222"/>
        </w:rPr>
        <w:t>-za poziciju 1.Referent za zaštitu na radu i zaštitu od požara- </w:t>
      </w:r>
      <w:r w:rsidRPr="00D72183">
        <w:rPr>
          <w:b/>
          <w:bCs/>
          <w:color w:val="222222"/>
        </w:rPr>
        <w:t>Pašić Muamer </w:t>
      </w:r>
    </w:p>
    <w:p w:rsidR="00D72183" w:rsidRPr="00D72183" w:rsidRDefault="00D72183" w:rsidP="00D72183">
      <w:pPr>
        <w:pStyle w:val="NormalWeb"/>
        <w:shd w:val="clear" w:color="auto" w:fill="FFFFFF"/>
        <w:rPr>
          <w:color w:val="222222"/>
        </w:rPr>
      </w:pPr>
      <w:r w:rsidRPr="00D72183">
        <w:rPr>
          <w:color w:val="222222"/>
        </w:rPr>
        <w:t>-za poziciju 2.Viši zdravstveni tehničar- </w:t>
      </w:r>
      <w:r w:rsidRPr="00D72183">
        <w:rPr>
          <w:b/>
          <w:bCs/>
          <w:color w:val="222222"/>
        </w:rPr>
        <w:t>Ahmetović Elmin</w:t>
      </w:r>
    </w:p>
    <w:p w:rsidR="00D72183" w:rsidRPr="00D72183" w:rsidRDefault="00D72183" w:rsidP="00D72183">
      <w:pPr>
        <w:pStyle w:val="NormalWeb"/>
        <w:shd w:val="clear" w:color="auto" w:fill="FFFFFF"/>
        <w:rPr>
          <w:color w:val="222222"/>
        </w:rPr>
      </w:pPr>
      <w:r w:rsidRPr="00D72183">
        <w:rPr>
          <w:color w:val="222222"/>
        </w:rPr>
        <w:t>-za poziciju 3.Stručni saradnik za veterinarsku dijagnostiku- </w:t>
      </w:r>
      <w:r w:rsidRPr="00D72183">
        <w:rPr>
          <w:b/>
          <w:bCs/>
          <w:color w:val="222222"/>
        </w:rPr>
        <w:t>Islambegović-Pinjić Lejla</w:t>
      </w:r>
    </w:p>
    <w:p w:rsidR="00572C95" w:rsidRPr="00D72183" w:rsidRDefault="00D72183">
      <w:pPr>
        <w:rPr>
          <w:rFonts w:ascii="Times New Roman" w:hAnsi="Times New Roman" w:cs="Times New Roman"/>
        </w:rPr>
      </w:pPr>
    </w:p>
    <w:sectPr w:rsidR="00572C95" w:rsidRPr="00D721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183"/>
    <w:rsid w:val="005177B8"/>
    <w:rsid w:val="00833A4A"/>
    <w:rsid w:val="00D7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2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2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0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Adnan_ze Dzonlic</dc:creator>
  <cp:lastModifiedBy>Adnan_ze Dzonlic</cp:lastModifiedBy>
  <cp:revision>1</cp:revision>
  <dcterms:created xsi:type="dcterms:W3CDTF">2019-01-04T15:48:00Z</dcterms:created>
  <dcterms:modified xsi:type="dcterms:W3CDTF">2019-01-04T15:48:00Z</dcterms:modified>
</cp:coreProperties>
</file>